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DD" w:rsidRDefault="00250076">
      <w:pPr>
        <w:pStyle w:val="Ttulo1"/>
        <w:jc w:val="center"/>
        <w:rPr>
          <w:rStyle w:val="Aucun"/>
          <w:b/>
          <w:bCs/>
          <w:sz w:val="22"/>
          <w:szCs w:val="22"/>
        </w:rPr>
      </w:pPr>
      <w:bookmarkStart w:id="0" w:name="_GoBack"/>
      <w:bookmarkEnd w:id="0"/>
      <w:r>
        <w:rPr>
          <w:rStyle w:val="Aucun"/>
          <w:b/>
          <w:bCs/>
          <w:sz w:val="22"/>
          <w:szCs w:val="22"/>
        </w:rPr>
        <w:t>PROFIL CHERCHEUR.E</w:t>
      </w:r>
    </w:p>
    <w:p w:rsidR="006D6CDD" w:rsidRDefault="006D6CDD">
      <w:pPr>
        <w:pStyle w:val="CorpsA"/>
        <w:jc w:val="center"/>
        <w:rPr>
          <w:rStyle w:val="Aucun"/>
          <w:b/>
          <w:bCs/>
        </w:rPr>
      </w:pPr>
    </w:p>
    <w:p w:rsidR="006D6CDD" w:rsidRDefault="00250076">
      <w:pPr>
        <w:pStyle w:val="Citadestacada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COORDONNÉS PERSONNELLES</w:t>
      </w:r>
    </w:p>
    <w:p w:rsidR="006D6CDD" w:rsidRDefault="006D6CDD">
      <w:pPr>
        <w:pStyle w:val="CorpsA"/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NOM, PRENOM : </w:t>
      </w:r>
    </w:p>
    <w:tbl>
      <w:tblPr>
        <w:tblStyle w:val="TableNormal"/>
        <w:tblW w:w="864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spacing w:before="240" w:after="240" w:line="288" w:lineRule="auto"/>
              <w:jc w:val="both"/>
            </w:pP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ANTOINE Marie-No</w:t>
            </w: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ë</w:t>
            </w: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lle</w:t>
            </w:r>
          </w:p>
        </w:tc>
      </w:tr>
    </w:tbl>
    <w:p w:rsidR="006D6CDD" w:rsidRDefault="006D6CDD">
      <w:pPr>
        <w:pStyle w:val="Ttulo3"/>
        <w:widowControl w:val="0"/>
        <w:ind w:left="2" w:hanging="2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CorpsA"/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NATIONALITÉ :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spacing w:before="240" w:after="240" w:line="288" w:lineRule="auto"/>
              <w:jc w:val="both"/>
            </w:pP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Fran</w:t>
            </w: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ç</w:t>
            </w: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aise</w:t>
            </w:r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CorpsA"/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ADRESSE ELECTRONIQUE :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spacing w:before="240" w:after="240" w:line="288" w:lineRule="auto"/>
              <w:jc w:val="both"/>
            </w:pPr>
            <w:hyperlink r:id="rId6" w:history="1">
              <w:r>
                <w:rPr>
                  <w:rStyle w:val="Hyperlink0"/>
                  <w:rFonts w:eastAsia="Arial Unicode MS"/>
                </w:rPr>
                <w:t>marienoelle.antoine@yahoo.fr</w:t>
              </w:r>
            </w:hyperlink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CorpsA"/>
      </w:pPr>
    </w:p>
    <w:p w:rsidR="006D6CDD" w:rsidRDefault="00250076">
      <w:pPr>
        <w:pStyle w:val="Citadestacada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INFORMATIONS ACADÉMIQUES</w:t>
      </w:r>
    </w:p>
    <w:p w:rsidR="006D6CDD" w:rsidRDefault="006D6CDD">
      <w:pPr>
        <w:pStyle w:val="CorpsA"/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STATUT 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spacing w:before="240" w:after="240" w:line="288" w:lineRule="auto"/>
              <w:jc w:val="both"/>
            </w:pP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Artiste-P</w:t>
            </w: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é</w:t>
            </w: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dagogue</w:t>
            </w:r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CorpsA"/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DIPLÔME 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 w:rsidRPr="00C54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Pr="00C54D3F" w:rsidRDefault="00250076">
            <w:pPr>
              <w:pStyle w:val="Corps"/>
              <w:spacing w:before="240" w:after="240" w:line="288" w:lineRule="auto"/>
              <w:jc w:val="both"/>
              <w:rPr>
                <w:rFonts w:ascii="Book Antiqua" w:eastAsia="Book Antiqua" w:hAnsi="Book Antiqua" w:cs="Book Antiqua"/>
                <w:lang w:val="fr-FR"/>
              </w:rPr>
            </w:pPr>
            <w:r>
              <w:rPr>
                <w:rStyle w:val="Aucun"/>
                <w:rFonts w:ascii="Book Antiqua" w:hAnsi="Book Antiqua"/>
                <w:sz w:val="22"/>
                <w:szCs w:val="22"/>
              </w:rPr>
              <w:t>- Master professionnel en Ing</w:t>
            </w:r>
            <w:r>
              <w:rPr>
                <w:rStyle w:val="Aucun"/>
                <w:rFonts w:ascii="Book Antiqua" w:hAnsi="Book Antiqua"/>
                <w:sz w:val="22"/>
                <w:szCs w:val="22"/>
              </w:rPr>
              <w:t>é</w:t>
            </w:r>
            <w:r>
              <w:rPr>
                <w:rStyle w:val="Aucun"/>
                <w:rFonts w:ascii="Book Antiqua" w:hAnsi="Book Antiqua"/>
                <w:sz w:val="22"/>
                <w:szCs w:val="22"/>
              </w:rPr>
              <w:t>nierie de formations en langues</w:t>
            </w:r>
          </w:p>
          <w:p w:rsidR="006D6CDD" w:rsidRPr="00C54D3F" w:rsidRDefault="00250076">
            <w:pPr>
              <w:pStyle w:val="Corps"/>
              <w:spacing w:before="240" w:after="240" w:line="288" w:lineRule="auto"/>
              <w:jc w:val="both"/>
              <w:rPr>
                <w:lang w:val="fr-FR"/>
              </w:rPr>
            </w:pPr>
            <w:r>
              <w:rPr>
                <w:rStyle w:val="Aucun"/>
                <w:rFonts w:ascii="Book Antiqua" w:hAnsi="Book Antiqua"/>
                <w:sz w:val="22"/>
                <w:szCs w:val="22"/>
              </w:rPr>
              <w:t>- Doctorat en Sciences de l</w:t>
            </w:r>
            <w:r>
              <w:rPr>
                <w:rStyle w:val="Aucun"/>
                <w:rFonts w:ascii="Book Antiqua" w:hAnsi="Book Antiqua"/>
                <w:sz w:val="22"/>
                <w:szCs w:val="22"/>
              </w:rPr>
              <w:t>’</w:t>
            </w:r>
            <w:r>
              <w:rPr>
                <w:rStyle w:val="Aucun"/>
                <w:rFonts w:ascii="Book Antiqua" w:hAnsi="Book Antiqua"/>
                <w:sz w:val="22"/>
                <w:szCs w:val="22"/>
              </w:rPr>
              <w:t>Education</w:t>
            </w:r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CorpsA"/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DOMAINE DE RECHERCHE 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 w:rsidRPr="00C54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</w:pP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Cultures- Didactiques-P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dagogies- Formation professionnels de l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’é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ducation-Contes p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dagogiques</w:t>
            </w:r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CorpsA"/>
      </w:pPr>
    </w:p>
    <w:p w:rsidR="006D6CDD" w:rsidRDefault="006D6CDD">
      <w:pPr>
        <w:pStyle w:val="CorpsA"/>
      </w:pPr>
    </w:p>
    <w:p w:rsidR="006D6CDD" w:rsidRDefault="00250076">
      <w:pPr>
        <w:pStyle w:val="Citadestacada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DISCIPLINES ET/OU THÈMES DE RECHERCHE</w:t>
      </w:r>
    </w:p>
    <w:p w:rsidR="006D6CDD" w:rsidRDefault="006D6CDD">
      <w:pPr>
        <w:pStyle w:val="CorpsA"/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DISCIPLINE.S </w:t>
      </w:r>
    </w:p>
    <w:tbl>
      <w:tblPr>
        <w:tblStyle w:val="TableNormal"/>
        <w:tblW w:w="84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spacing w:before="240" w:after="240" w:line="288" w:lineRule="auto"/>
              <w:jc w:val="both"/>
            </w:pPr>
            <w:r>
              <w:rPr>
                <w:rStyle w:val="Aucun"/>
                <w:rFonts w:ascii="Book Antiqua" w:hAnsi="Book Antiqua"/>
                <w:sz w:val="22"/>
                <w:szCs w:val="22"/>
                <w:lang w:val="en-US"/>
              </w:rPr>
              <w:t>Education- Formation</w:t>
            </w:r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SUJET.S DE RECHERCHE 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 w:rsidRPr="00C54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Style w:val="Aucun"/>
                <w:rFonts w:ascii="Book Antiqua" w:eastAsia="Book Antiqua" w:hAnsi="Book Antiqua" w:cs="Book Antiqua"/>
                <w:color w:val="3A3125"/>
                <w:sz w:val="24"/>
                <w:szCs w:val="24"/>
                <w:u w:color="3A3125"/>
              </w:rPr>
            </w:pP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lastRenderedPageBreak/>
              <w:t>-Innovation n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goci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e : de la formation continue 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à 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la formation en continu pour les enseignants de fran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  <w:lang w:val="pt-PT"/>
              </w:rPr>
              <w:t>ç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ais du chili (M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moire Professionnel-2006) 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——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- -Reconstruction professionnelle de la formation didactique des enseignants au C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  <w:lang w:val="it-IT"/>
              </w:rPr>
              <w:t>hili (Th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è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se de Doctorat-2010) </w:t>
            </w:r>
          </w:p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</w:pP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-</w:t>
            </w:r>
            <w:r>
              <w:rPr>
                <w:rStyle w:val="Aucun"/>
                <w:rFonts w:ascii="Book Antiqua" w:hAnsi="Book Antiqua"/>
                <w:i/>
                <w:iCs/>
                <w:color w:val="3A3125"/>
                <w:sz w:val="24"/>
                <w:szCs w:val="24"/>
                <w:u w:color="3A3125"/>
              </w:rPr>
              <w:t>Trans-Formation: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 espace de formation qui met en lien l'analyse des pratiques p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dagogiques, les arts de la sc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è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ne et le conte p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dagogique.(Post-Doctorat)</w:t>
            </w:r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rPr>
          <w:rStyle w:val="Aucun"/>
          <w:sz w:val="22"/>
          <w:szCs w:val="22"/>
        </w:rPr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EQUIPE- LABORATOIRE 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Style w:val="Aucun"/>
                <w:rFonts w:ascii="Book Antiqua" w:eastAsia="Book Antiqua" w:hAnsi="Book Antiqua" w:cs="Book Antiqua"/>
                <w:color w:val="3A3125"/>
                <w:sz w:val="24"/>
                <w:szCs w:val="24"/>
                <w:u w:color="3A3125"/>
              </w:rPr>
            </w:pP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Miriadi: Mutualisation pour un R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seau de l'Intercompr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hension 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à 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Distance</w:t>
            </w:r>
          </w:p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</w:pPr>
            <w:hyperlink r:id="rId7" w:history="1">
              <w:r>
                <w:rPr>
                  <w:rStyle w:val="Hyperlink1"/>
                </w:rPr>
                <w:t>https://www.miriadi.net/</w:t>
              </w:r>
            </w:hyperlink>
          </w:p>
        </w:tc>
      </w:tr>
      <w:tr w:rsidR="006D6CDD" w:rsidRPr="00C54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Pr="00C54D3F" w:rsidRDefault="002500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line="300" w:lineRule="atLeast"/>
              <w:rPr>
                <w:rFonts w:ascii="Book Antiqua" w:eastAsia="Book Antiqua" w:hAnsi="Book Antiqua" w:cs="Book Antiqua"/>
                <w:color w:val="3A3125"/>
                <w:u w:color="3A3125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ook Antiqua" w:hAnsi="Book Antiqua" w:cs="Arial Unicode MS"/>
                <w:color w:val="3A3125"/>
                <w:u w:color="3A3125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Projet Lect</w:t>
            </w:r>
            <w:r>
              <w:rPr>
                <w:rFonts w:ascii="Book Antiqua" w:hAnsi="Book Antiqua" w:cs="Arial Unicode MS"/>
                <w:color w:val="3A3125"/>
                <w:u w:color="3A3125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ŭ</w:t>
            </w:r>
            <w:r>
              <w:rPr>
                <w:rFonts w:ascii="Book Antiqua" w:hAnsi="Book Antiqua" w:cs="Arial Unicode MS"/>
                <w:color w:val="3A3125"/>
                <w:u w:color="3A3125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Book Antiqua" w:hAnsi="Book Antiqua" w:cs="Arial Unicode MS"/>
                <w:color w:val="3A3125"/>
                <w:u w:color="3A3125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ĭ</w:t>
            </w:r>
            <w:r>
              <w:rPr>
                <w:rFonts w:ascii="Book Antiqua" w:hAnsi="Book Antiqua" w:cs="Arial Unicode MS"/>
                <w:color w:val="3A3125"/>
                <w:u w:color="3A3125"/>
                <w:shd w:val="clear" w:color="auto" w:fill="FFFF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o+</w:t>
            </w:r>
          </w:p>
          <w:p w:rsidR="006D6CDD" w:rsidRPr="00C54D3F" w:rsidRDefault="00250076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rPr>
                <w:lang w:val="fr-FR"/>
              </w:rPr>
            </w:pPr>
            <w:hyperlink r:id="rId8" w:history="1">
              <w:r>
                <w:rPr>
                  <w:rStyle w:val="Hyperlink2"/>
                  <w:rFonts w:ascii="Times" w:hAnsi="Times"/>
                  <w:sz w:val="24"/>
                  <w:szCs w:val="24"/>
                  <w:lang w:val="fr-FR"/>
                  <w14:textOutline w14:w="0" w14:cap="flat" w14:cmpd="sng" w14:algn="ctr">
                    <w14:solidFill>
                      <w14:srgbClr w14:val="0000EE"/>
                    </w14:solidFill>
                    <w14:prstDash w14:val="solid"/>
                    <w14:miter w14:lim="400000"/>
                  </w14:textOutline>
                </w:rPr>
                <w:t>https://www.miriadi.net/lecturio</w:t>
              </w:r>
            </w:hyperlink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Ttulo3"/>
        <w:rPr>
          <w:rStyle w:val="Aucun"/>
        </w:rPr>
      </w:pPr>
    </w:p>
    <w:p w:rsidR="006D6CDD" w:rsidRDefault="006D6CDD">
      <w:pPr>
        <w:pStyle w:val="Ttulo3"/>
        <w:rPr>
          <w:rStyle w:val="Aucun"/>
        </w:rPr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MOTS CLÉS 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 w:rsidRPr="00C54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</w:pP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P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dagogies- Formation Initiale - Formation Continue - 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Innovation - Langues/Cultures- Cr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ation p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dagogique-Contes p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dagogiques- Collaboration</w:t>
            </w:r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Ttulo3"/>
        <w:rPr>
          <w:rStyle w:val="Aucun"/>
          <w:sz w:val="22"/>
          <w:szCs w:val="22"/>
        </w:rPr>
      </w:pPr>
    </w:p>
    <w:p w:rsidR="006D6CDD" w:rsidRDefault="00250076">
      <w:pPr>
        <w:pStyle w:val="Ttulo3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SITES WEB </w:t>
      </w:r>
    </w:p>
    <w:tbl>
      <w:tblPr>
        <w:tblStyle w:val="TableNormal"/>
        <w:tblW w:w="8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Pr="00C54D3F" w:rsidRDefault="00250076">
            <w:pPr>
              <w:pStyle w:val="Corps"/>
              <w:spacing w:before="240" w:after="240" w:line="288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fr-FR"/>
              </w:rPr>
            </w:pPr>
            <w:hyperlink r:id="rId9" w:history="1">
              <w:r>
                <w:rPr>
                  <w:rStyle w:val="Hyperlink3"/>
                  <w:rFonts w:ascii="Book Antiqua" w:hAnsi="Book Antiqua"/>
                  <w:sz w:val="22"/>
                  <w:szCs w:val="22"/>
                </w:rPr>
                <w:t>https://biodidactiquelanguecultures2010.000webhostapp.com/</w:t>
              </w:r>
            </w:hyperlink>
          </w:p>
          <w:p w:rsidR="006D6CDD" w:rsidRPr="00C54D3F" w:rsidRDefault="00250076">
            <w:pPr>
              <w:pStyle w:val="Corps"/>
              <w:spacing w:before="240" w:after="240" w:line="288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fr-FR"/>
              </w:rPr>
            </w:pPr>
            <w:hyperlink r:id="rId10" w:history="1">
              <w:r>
                <w:rPr>
                  <w:rStyle w:val="Hyperlink3"/>
                  <w:rFonts w:ascii="Book Antiqua" w:hAnsi="Book Antiqua"/>
                  <w:sz w:val="22"/>
                  <w:szCs w:val="22"/>
                </w:rPr>
                <w:t>https://cofintergenerationnelle.blogspot.com/</w:t>
              </w:r>
            </w:hyperlink>
          </w:p>
          <w:p w:rsidR="006D6CDD" w:rsidRDefault="00250076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</w:pPr>
            <w:hyperlink r:id="rId11" w:history="1">
              <w:r>
                <w:rPr>
                  <w:rStyle w:val="Hyperlink2"/>
                  <w:rFonts w:ascii="Book Antiqua" w:hAnsi="Book Antiqua"/>
                  <w:sz w:val="24"/>
                  <w:szCs w:val="24"/>
                  <w:lang w:val="fr-FR"/>
                  <w14:textOutline w14:w="0" w14:cap="flat" w14:cmpd="sng" w14:algn="ctr">
                    <w14:solidFill>
                      <w14:srgbClr w14:val="0000EE"/>
                    </w14:solidFill>
                    <w14:prstDash w14:val="solid"/>
                    <w14:miter w14:lim="400000"/>
                  </w14:textOutline>
                </w:rPr>
                <w:t>https://creationpedagogique.blogspot.com</w:t>
              </w:r>
            </w:hyperlink>
          </w:p>
        </w:tc>
      </w:tr>
    </w:tbl>
    <w:p w:rsidR="006D6CDD" w:rsidRDefault="006D6CDD">
      <w:pPr>
        <w:pStyle w:val="Ttulo3"/>
        <w:widowControl w:val="0"/>
        <w:ind w:left="108" w:hanging="108"/>
        <w:rPr>
          <w:rStyle w:val="Aucun"/>
          <w:sz w:val="22"/>
          <w:szCs w:val="22"/>
        </w:rPr>
      </w:pPr>
    </w:p>
    <w:p w:rsidR="006D6CDD" w:rsidRDefault="006D6CDD">
      <w:pPr>
        <w:pStyle w:val="Ttulo3"/>
        <w:widowControl w:val="0"/>
        <w:rPr>
          <w:rStyle w:val="Aucun"/>
          <w:sz w:val="22"/>
          <w:szCs w:val="22"/>
        </w:rPr>
      </w:pPr>
    </w:p>
    <w:p w:rsidR="006D6CDD" w:rsidRDefault="006D6CDD">
      <w:pPr>
        <w:pStyle w:val="CorpsA"/>
      </w:pPr>
    </w:p>
    <w:p w:rsidR="006D6CDD" w:rsidRDefault="006D6CDD">
      <w:pPr>
        <w:pStyle w:val="CorpsA"/>
      </w:pPr>
    </w:p>
    <w:p w:rsidR="006D6CDD" w:rsidRDefault="006D6CDD">
      <w:pPr>
        <w:pStyle w:val="CorpsA"/>
      </w:pPr>
    </w:p>
    <w:p w:rsidR="006D6CDD" w:rsidRDefault="00250076">
      <w:pPr>
        <w:pStyle w:val="Citadestacada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PUBLICATIONS</w:t>
      </w:r>
    </w:p>
    <w:p w:rsidR="006D6CDD" w:rsidRDefault="006D6CDD">
      <w:pPr>
        <w:pStyle w:val="CorpsA"/>
      </w:pPr>
    </w:p>
    <w:p w:rsidR="006D6CDD" w:rsidRDefault="006D6CDD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rPr>
          <w:rStyle w:val="Aucun"/>
          <w:rFonts w:ascii="Book Antiqua" w:eastAsia="Book Antiqua" w:hAnsi="Book Antiqua" w:cs="Book Antiqua"/>
          <w:color w:val="000000"/>
          <w:sz w:val="22"/>
          <w:szCs w:val="22"/>
          <w:u w:color="000000"/>
        </w:rPr>
      </w:pPr>
    </w:p>
    <w:tbl>
      <w:tblPr>
        <w:tblStyle w:val="TableNormal"/>
        <w:tblW w:w="84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187"/>
        <w:gridCol w:w="2300"/>
        <w:gridCol w:w="1720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320" w:lineRule="atLeast"/>
              <w:jc w:val="center"/>
              <w:outlineLvl w:val="0"/>
            </w:pPr>
            <w:r>
              <w:rPr>
                <w:rStyle w:val="Aucun"/>
                <w:rFonts w:ascii="Times" w:hAnsi="Times"/>
                <w:b/>
                <w:bCs/>
                <w:sz w:val="27"/>
                <w:szCs w:val="27"/>
                <w:lang w:val="en-US"/>
              </w:rPr>
              <w:t>Type de Production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320" w:lineRule="atLeast"/>
              <w:jc w:val="center"/>
              <w:outlineLvl w:val="0"/>
            </w:pPr>
            <w:r>
              <w:rPr>
                <w:rStyle w:val="Aucun"/>
                <w:rFonts w:ascii="Times" w:hAnsi="Times"/>
                <w:b/>
                <w:bCs/>
                <w:sz w:val="27"/>
                <w:szCs w:val="27"/>
                <w:lang w:val="en-US"/>
              </w:rPr>
              <w:t>Titre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320" w:lineRule="atLeast"/>
              <w:jc w:val="center"/>
              <w:outlineLvl w:val="0"/>
            </w:pPr>
            <w:r>
              <w:rPr>
                <w:rStyle w:val="Aucun"/>
                <w:rFonts w:ascii="Times" w:hAnsi="Times"/>
                <w:b/>
                <w:bCs/>
                <w:sz w:val="27"/>
                <w:szCs w:val="27"/>
                <w:lang w:val="en-US"/>
              </w:rPr>
              <w:t>Editorial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320" w:lineRule="atLeast"/>
              <w:jc w:val="center"/>
              <w:outlineLvl w:val="0"/>
            </w:pPr>
            <w:r>
              <w:rPr>
                <w:rStyle w:val="Aucun"/>
                <w:rFonts w:ascii="Times" w:hAnsi="Times"/>
                <w:b/>
                <w:bCs/>
                <w:sz w:val="27"/>
                <w:szCs w:val="27"/>
                <w:lang w:val="en-US"/>
              </w:rPr>
              <w:t>ISBN / ISNN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Curr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culo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es-AR"/>
              </w:rPr>
            </w:pPr>
            <w:r>
              <w:rPr>
                <w:rStyle w:val="Aucun"/>
                <w:rFonts w:ascii="Times" w:hAnsi="Times"/>
                <w:lang w:val="es-ES_tradnl"/>
              </w:rPr>
              <w:t>Idioma extranjero : france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 xml:space="preserve">s. Tomo 1 : </w:t>
            </w:r>
            <w:r>
              <w:rPr>
                <w:rStyle w:val="Aucun"/>
                <w:rFonts w:ascii="Times" w:hAnsi="Times"/>
                <w:lang w:val="es-ES_tradnl"/>
              </w:rPr>
              <w:t>Programas de estudio Quinto a Octavo A</w:t>
            </w:r>
            <w:r>
              <w:rPr>
                <w:rStyle w:val="Aucun"/>
                <w:rFonts w:ascii="Times" w:hAnsi="Times"/>
                <w:lang w:val="es-ES_tradnl"/>
              </w:rPr>
              <w:t>ñ</w:t>
            </w:r>
            <w:r>
              <w:rPr>
                <w:rStyle w:val="Aucun"/>
                <w:rFonts w:ascii="Times" w:hAnsi="Times"/>
                <w:lang w:val="es-ES_tradnl"/>
              </w:rPr>
              <w:t>o Ba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>sico, Formaci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 General Educaci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 B</w:t>
            </w:r>
            <w:r>
              <w:rPr>
                <w:rStyle w:val="Aucun"/>
                <w:rFonts w:ascii="Times" w:hAnsi="Times"/>
                <w:lang w:val="es-ES_tradnl"/>
              </w:rPr>
              <w:t>á</w:t>
            </w:r>
            <w:r>
              <w:rPr>
                <w:rStyle w:val="Aucun"/>
                <w:rFonts w:ascii="Times" w:hAnsi="Times"/>
                <w:lang w:val="es-ES_tradnl"/>
              </w:rPr>
              <w:t>sica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es-AR"/>
              </w:rPr>
            </w:pPr>
            <w:r>
              <w:rPr>
                <w:rStyle w:val="Aucun"/>
                <w:rFonts w:ascii="Times" w:hAnsi="Times"/>
                <w:lang w:val="es-ES_tradnl"/>
              </w:rPr>
              <w:t>Ministerio de Educaci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n, Rep</w:t>
            </w:r>
            <w:r>
              <w:rPr>
                <w:rStyle w:val="Aucun"/>
                <w:rFonts w:ascii="Times" w:hAnsi="Times"/>
                <w:lang w:val="es-ES_tradnl"/>
              </w:rPr>
              <w:t>ú</w:t>
            </w:r>
            <w:r>
              <w:rPr>
                <w:rStyle w:val="Aucun"/>
                <w:rFonts w:ascii="Times" w:hAnsi="Times"/>
                <w:lang w:val="es-ES_tradnl"/>
              </w:rPr>
              <w:t>blica de Chile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ISBN 956-292-058-5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Dic.2002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Curr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culo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es-AR"/>
              </w:rPr>
            </w:pPr>
            <w:r>
              <w:rPr>
                <w:rStyle w:val="Aucun"/>
                <w:rFonts w:ascii="Times" w:hAnsi="Times"/>
                <w:lang w:val="es-ES_tradnl"/>
              </w:rPr>
              <w:t>Idioma extranjero : france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 xml:space="preserve">s. Tomo 2 : Programas de estudio Primer </w:t>
            </w:r>
            <w:r>
              <w:rPr>
                <w:rStyle w:val="Aucun"/>
                <w:rFonts w:ascii="Times" w:hAnsi="Times"/>
                <w:lang w:val="es-ES_tradnl"/>
              </w:rPr>
              <w:t> </w:t>
            </w:r>
            <w:r>
              <w:rPr>
                <w:rStyle w:val="Aucun"/>
                <w:rFonts w:ascii="Times" w:hAnsi="Times"/>
                <w:lang w:val="es-ES_tradnl"/>
              </w:rPr>
              <w:t>a  Cuarto A</w:t>
            </w:r>
            <w:r>
              <w:rPr>
                <w:rStyle w:val="Aucun"/>
                <w:rFonts w:ascii="Times" w:hAnsi="Times"/>
                <w:lang w:val="es-ES_tradnl"/>
              </w:rPr>
              <w:t>ñ</w:t>
            </w:r>
            <w:r>
              <w:rPr>
                <w:rStyle w:val="Aucun"/>
                <w:rFonts w:ascii="Times" w:hAnsi="Times"/>
                <w:lang w:val="es-ES_tradnl"/>
              </w:rPr>
              <w:t xml:space="preserve">o </w:t>
            </w:r>
            <w:r>
              <w:rPr>
                <w:rStyle w:val="Aucun"/>
                <w:rFonts w:ascii="Times" w:hAnsi="Times"/>
                <w:lang w:val="es-ES_tradnl"/>
              </w:rPr>
              <w:t>Medio Formaci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 General Educaci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 Media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es-AR"/>
              </w:rPr>
            </w:pPr>
            <w:r>
              <w:rPr>
                <w:rStyle w:val="Aucun"/>
                <w:rFonts w:ascii="Times" w:hAnsi="Times"/>
                <w:lang w:val="es-ES_tradnl"/>
              </w:rPr>
              <w:t>Ministerio de Educaci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n, Rep</w:t>
            </w:r>
            <w:r>
              <w:rPr>
                <w:rStyle w:val="Aucun"/>
                <w:rFonts w:ascii="Times" w:hAnsi="Times"/>
                <w:lang w:val="es-ES_tradnl"/>
              </w:rPr>
              <w:t>ú</w:t>
            </w:r>
            <w:r>
              <w:rPr>
                <w:rStyle w:val="Aucun"/>
                <w:rFonts w:ascii="Times" w:hAnsi="Times"/>
                <w:lang w:val="es-ES_tradnl"/>
              </w:rPr>
              <w:t>blica de Chile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ISBN 956-292-059-3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Dic.2002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M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todo de franc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Rencontres 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Ediciones LOM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ISBN: 956-282-714-3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Santiago, 2005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M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todo de franc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Rencontres 1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Guide p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dagogique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Ediciones LOM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ISBN: 956-282-713-5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Santiago, 2005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Revista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fr-FR"/>
              </w:rPr>
            </w:pPr>
            <w:r>
              <w:rPr>
                <w:rStyle w:val="Aucun"/>
                <w:rFonts w:ascii="Times" w:hAnsi="Times"/>
              </w:rPr>
              <w:t>Polyg</w:t>
            </w:r>
            <w:r>
              <w:rPr>
                <w:rStyle w:val="Aucun"/>
                <w:rFonts w:ascii="Times" w:hAnsi="Times"/>
              </w:rPr>
              <w:t>ô</w:t>
            </w:r>
            <w:r>
              <w:rPr>
                <w:rStyle w:val="Aucun"/>
                <w:rFonts w:ascii="Times" w:hAnsi="Times"/>
              </w:rPr>
              <w:t>ne N</w:t>
            </w:r>
            <w:r>
              <w:rPr>
                <w:rStyle w:val="Aucun"/>
                <w:rFonts w:ascii="Times" w:hAnsi="Times"/>
              </w:rPr>
              <w:t>°</w:t>
            </w:r>
            <w:r>
              <w:rPr>
                <w:rStyle w:val="Aucun"/>
                <w:rFonts w:ascii="Times" w:hAnsi="Times"/>
              </w:rPr>
              <w:t>6, Num</w:t>
            </w:r>
            <w:r>
              <w:rPr>
                <w:rStyle w:val="Aucun"/>
                <w:rFonts w:ascii="Times" w:hAnsi="Times"/>
              </w:rPr>
              <w:t>é</w:t>
            </w:r>
            <w:r>
              <w:rPr>
                <w:rStyle w:val="Aucun"/>
                <w:rFonts w:ascii="Times" w:hAnsi="Times"/>
              </w:rPr>
              <w:t>ro sp</w:t>
            </w:r>
            <w:r>
              <w:rPr>
                <w:rStyle w:val="Aucun"/>
                <w:rFonts w:ascii="Times" w:hAnsi="Times"/>
              </w:rPr>
              <w:t>é</w:t>
            </w:r>
            <w:r>
              <w:rPr>
                <w:rStyle w:val="Aucun"/>
                <w:rFonts w:ascii="Times" w:hAnsi="Times"/>
              </w:rPr>
              <w:t>cial: Semaine Francophonie 2003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Ediciones Clement Ltda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6D6CDD"/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es-AR"/>
              </w:rPr>
            </w:pPr>
            <w:r>
              <w:rPr>
                <w:rStyle w:val="Aucun"/>
                <w:rFonts w:ascii="Times" w:hAnsi="Times"/>
                <w:lang w:val="es-ES_tradnl"/>
              </w:rPr>
              <w:lastRenderedPageBreak/>
              <w:t>Art</w:t>
            </w:r>
            <w:r>
              <w:rPr>
                <w:rStyle w:val="Aucun"/>
                <w:rFonts w:ascii="Times" w:hAnsi="Times"/>
                <w:lang w:val="es-ES_tradnl"/>
              </w:rPr>
              <w:t>í</w:t>
            </w:r>
            <w:r>
              <w:rPr>
                <w:rStyle w:val="Aucun"/>
                <w:rFonts w:ascii="Times" w:hAnsi="Times"/>
                <w:lang w:val="es-ES_tradnl"/>
              </w:rPr>
              <w:t>culo en revista Contextos N</w:t>
            </w:r>
            <w:r>
              <w:rPr>
                <w:rStyle w:val="Aucun"/>
                <w:rFonts w:ascii="Times" w:hAnsi="Times"/>
                <w:lang w:val="es-ES_tradnl"/>
              </w:rPr>
              <w:t>°</w:t>
            </w:r>
            <w:r>
              <w:rPr>
                <w:rStyle w:val="Aucun"/>
                <w:rFonts w:ascii="Times" w:hAnsi="Times"/>
                <w:lang w:val="es-ES_tradnl"/>
              </w:rPr>
              <w:t xml:space="preserve">18,2007, Estudios de Humanidades y Ciencias Sociales, Facultad de Historia, </w:t>
            </w:r>
            <w:r>
              <w:rPr>
                <w:rStyle w:val="Aucun"/>
                <w:rFonts w:ascii="Times" w:hAnsi="Times"/>
                <w:lang w:val="es-ES_tradnl"/>
              </w:rPr>
              <w:t>Geografia y Letras, Universidad Metropolitana de Ciencias de la Educaci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es-AR"/>
              </w:rPr>
            </w:pPr>
            <w:hyperlink r:id="rId12" w:history="1">
              <w:r>
                <w:rPr>
                  <w:rStyle w:val="Hyperlink4"/>
                </w:rPr>
                <w:t>El francés en el sistema educativo chileno : causa perdida o caballo de Troya para un cambio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Ediciones LOM, Santiago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ISSN 0717-7828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Art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 xml:space="preserve">culo en revista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>Synergies Chili, Revue du GERFLINT, 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4, 2008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fr-FR"/>
              </w:rPr>
            </w:pPr>
            <w:hyperlink r:id="rId13" w:history="1">
              <w:r>
                <w:rPr>
                  <w:rStyle w:val="Hyperlink5"/>
                </w:rPr>
                <w:t xml:space="preserve">Le français dans le système éducatif chilien: cause perdue ou Cheval de Troie pour un </w:t>
              </w:r>
              <w:r>
                <w:rPr>
                  <w:rStyle w:val="Hyperlink5"/>
                </w:rPr>
                <w:t>changement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fr-FR"/>
              </w:rPr>
            </w:pPr>
            <w:r>
              <w:rPr>
                <w:rStyle w:val="Aucun"/>
                <w:rFonts w:ascii="Times" w:hAnsi="Times"/>
                <w:color w:val="262626"/>
                <w:u w:color="262626"/>
              </w:rPr>
              <w:t>Gerflint (Groupe d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’é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tudes et de recherches pour le fran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ç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 xml:space="preserve">ais langue internationale) 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programme mondial d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’é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dition et de diffusion scientifiques francophones, Fondation Maison des Sciences de l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’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 xml:space="preserve">Homme, 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Pr="00C54D3F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lang w:val="es-AR"/>
              </w:rPr>
            </w:pPr>
            <w:r>
              <w:rPr>
                <w:rStyle w:val="Aucun"/>
                <w:rFonts w:ascii="Times" w:hAnsi="Times"/>
                <w:lang w:val="es-ES_tradnl"/>
              </w:rPr>
              <w:t>Art</w:t>
            </w:r>
            <w:r>
              <w:rPr>
                <w:rStyle w:val="Aucun"/>
                <w:rFonts w:ascii="Times" w:hAnsi="Times"/>
                <w:lang w:val="es-ES_tradnl"/>
              </w:rPr>
              <w:t>í</w:t>
            </w:r>
            <w:r>
              <w:rPr>
                <w:rStyle w:val="Aucun"/>
                <w:rFonts w:ascii="Times" w:hAnsi="Times"/>
                <w:lang w:val="es-ES_tradnl"/>
              </w:rPr>
              <w:t xml:space="preserve">culo en revista </w:t>
            </w:r>
            <w:r>
              <w:rPr>
                <w:rStyle w:val="Aucun"/>
                <w:rFonts w:ascii="Times" w:hAnsi="Times"/>
                <w:lang w:val="es-ES_tradnl"/>
              </w:rPr>
              <w:t> </w:t>
            </w:r>
            <w:r>
              <w:rPr>
                <w:rStyle w:val="Aucun"/>
                <w:rFonts w:ascii="Times" w:hAnsi="Times"/>
                <w:lang w:val="es-ES_tradnl"/>
              </w:rPr>
              <w:t>Perpectivas Educacionales N</w:t>
            </w:r>
            <w:r>
              <w:rPr>
                <w:rStyle w:val="Aucun"/>
                <w:rFonts w:ascii="Times" w:hAnsi="Times"/>
                <w:lang w:val="es-ES_tradnl"/>
              </w:rPr>
              <w:t>°</w:t>
            </w:r>
            <w:r>
              <w:rPr>
                <w:rStyle w:val="Aucun"/>
                <w:rFonts w:ascii="Times" w:hAnsi="Times"/>
                <w:lang w:val="es-ES_tradnl"/>
              </w:rPr>
              <w:t>9, junio 2009, Facultad de Filosofi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>a y Educacio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>n de la Universidad Metropolitana de Ciencias de la Educacio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>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hyperlink r:id="rId14" w:history="1">
              <w:r>
                <w:rPr>
                  <w:rStyle w:val="Hyperlink6"/>
                </w:rPr>
                <w:t>Taller Teatro Yoga e Idioma</w:t>
              </w:r>
              <w:r>
                <w:rPr>
                  <w:rStyle w:val="Hyperlink6"/>
                </w:rPr>
                <w:t>(s): espacio estrate</w:t>
              </w:r>
              <w:r>
                <w:rPr>
                  <w:rStyle w:val="Hyperlink4"/>
                </w:rPr>
                <w:t>́gico para la profesionalización de los profesores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Ediciones LOM, Santiago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I.S.S.N.:0718-5030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s-ES_tradnl"/>
              </w:rPr>
              <w:t>Art</w:t>
            </w:r>
            <w:r>
              <w:rPr>
                <w:rStyle w:val="Aucun"/>
                <w:rFonts w:ascii="Times" w:hAnsi="Times"/>
                <w:lang w:val="es-ES_tradnl"/>
              </w:rPr>
              <w:t>í</w:t>
            </w:r>
            <w:r>
              <w:rPr>
                <w:rStyle w:val="Aucun"/>
                <w:rFonts w:ascii="Times" w:hAnsi="Times"/>
                <w:lang w:val="es-ES_tradnl"/>
              </w:rPr>
              <w:t xml:space="preserve">culo en revista </w:t>
            </w:r>
            <w:r>
              <w:rPr>
                <w:rStyle w:val="Aucun"/>
                <w:rFonts w:ascii="Times" w:hAnsi="Times"/>
                <w:lang w:val="es-ES_tradnl"/>
              </w:rPr>
              <w:t> </w:t>
            </w:r>
            <w:r>
              <w:rPr>
                <w:rStyle w:val="Aucun"/>
                <w:rFonts w:ascii="Times" w:hAnsi="Times"/>
                <w:lang w:val="es-ES_tradnl"/>
              </w:rPr>
              <w:t>Perpectivas Educacionales N</w:t>
            </w:r>
            <w:r>
              <w:rPr>
                <w:rStyle w:val="Aucun"/>
                <w:rFonts w:ascii="Times" w:hAnsi="Times"/>
                <w:lang w:val="es-ES_tradnl"/>
              </w:rPr>
              <w:t>°</w:t>
            </w:r>
            <w:r>
              <w:rPr>
                <w:rStyle w:val="Aucun"/>
                <w:rFonts w:ascii="Times" w:hAnsi="Times"/>
                <w:lang w:val="es-ES_tradnl"/>
              </w:rPr>
              <w:t>10, dic.2009, Facultad de Filosofi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>a y Educacio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 xml:space="preserve">n de la Universidad </w:t>
            </w:r>
            <w:r>
              <w:rPr>
                <w:rStyle w:val="Aucun"/>
                <w:rFonts w:ascii="Times" w:hAnsi="Times"/>
                <w:lang w:val="es-ES_tradnl"/>
              </w:rPr>
              <w:t>Metropolitana de Ciencias de la Educacio</w:t>
            </w:r>
            <w:r>
              <w:rPr>
                <w:rStyle w:val="Aucun"/>
                <w:rFonts w:ascii="Times" w:hAnsi="Times"/>
                <w:lang w:val="es-ES_tradnl"/>
              </w:rPr>
              <w:t>́</w:t>
            </w:r>
            <w:r>
              <w:rPr>
                <w:rStyle w:val="Aucun"/>
                <w:rFonts w:ascii="Times" w:hAnsi="Times"/>
                <w:lang w:val="es-ES_tradnl"/>
              </w:rPr>
              <w:t>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hyperlink r:id="rId15" w:history="1">
              <w:r>
                <w:rPr>
                  <w:rStyle w:val="Hyperlink7"/>
                </w:rPr>
                <w:t>Red Pedago</w:t>
              </w:r>
              <w:r>
                <w:rPr>
                  <w:rStyle w:val="Hyperlink4"/>
                </w:rPr>
                <w:t xml:space="preserve">́gica de Acciones Lenguas y de Aclimatación a las Culturas (REPALAC) : un camino hacia la cohesión social, la ética </w:t>
              </w:r>
              <w:r>
                <w:rPr>
                  <w:rStyle w:val="Hyperlink4"/>
                </w:rPr>
                <w:t>ciudadana y la paz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Ediciones LOM, Santiago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I.S.S.N.:0718-5030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lastRenderedPageBreak/>
              <w:t>Art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 xml:space="preserve">culo en Actas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>del Quinceavo Congreso Latinoamericano de Profesores de Franc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s sesi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 xml:space="preserve">n SEDIFRALE, Abril 2010, Rosario, Argentina : Parcours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>Didactiques-Formation des enseignants et didactique du niveau sup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rieur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</w:rPr>
              <w:t>Atelier The</w:t>
            </w:r>
            <w:r>
              <w:rPr>
                <w:rStyle w:val="Aucun"/>
                <w:rFonts w:ascii="Times" w:hAnsi="Times"/>
              </w:rPr>
              <w:t>́</w:t>
            </w:r>
            <w:r>
              <w:rPr>
                <w:rStyle w:val="Aucun"/>
                <w:rFonts w:ascii="Times" w:hAnsi="Times"/>
              </w:rPr>
              <w:t>a</w:t>
            </w:r>
            <w:r>
              <w:rPr>
                <w:rStyle w:val="Aucun"/>
                <w:rFonts w:ascii="Times" w:hAnsi="Times"/>
              </w:rPr>
              <w:t>̂</w:t>
            </w:r>
            <w:r>
              <w:rPr>
                <w:rStyle w:val="Aucun"/>
                <w:rFonts w:ascii="Times" w:hAnsi="Times"/>
              </w:rPr>
              <w:t>tre, Yoga et Langue(s) : palier strate</w:t>
            </w:r>
            <w:r>
              <w:rPr>
                <w:rStyle w:val="Aucun"/>
                <w:rFonts w:ascii="Times" w:hAnsi="Times"/>
              </w:rPr>
              <w:t>́</w:t>
            </w:r>
            <w:r>
              <w:rPr>
                <w:rStyle w:val="Aucun"/>
                <w:rFonts w:ascii="Times" w:hAnsi="Times"/>
              </w:rPr>
              <w:t>gique vers la professionnalisation des enseignants de langues-cultures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</w:t>
            </w:r>
            <w:r>
              <w:rPr>
                <w:rStyle w:val="Aucun"/>
                <w:rFonts w:ascii="Times" w:hAnsi="Times"/>
                <w:lang w:val="en-US"/>
              </w:rPr>
              <w:t>iones Sedifrale, Argentina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ISBN 978-987-1315-88-8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Art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 xml:space="preserve">culo en revista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>Synergies Chili, Revue du GERFLINT,N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4, 2008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hyperlink r:id="rId16" w:history="1">
              <w:r>
                <w:rPr>
                  <w:rStyle w:val="Hyperlink5"/>
                </w:rPr>
                <w:t xml:space="preserve">Réseau Pédagogique d’Actions Langues et d’Acclimatation aux </w:t>
              </w:r>
              <w:r>
                <w:rPr>
                  <w:rStyle w:val="Hyperlink5"/>
                </w:rPr>
                <w:t>Cultures (Répalac) : passerelle pour passer des îlots vers des archipels de formation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Art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culo en revista Temas pedago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gicos, 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13,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2011,Facultad de Filosofi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a y Educacio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n Departamento de formacio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 xml:space="preserve">n </w:t>
            </w:r>
            <w:r>
              <w:rPr>
                <w:rStyle w:val="Aucun"/>
                <w:rFonts w:ascii="Times" w:hAnsi="Times"/>
                <w:lang w:val="en-US"/>
              </w:rPr>
              <w:t>pedago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gica de la Universidad Metropolitana de Ciencias de la Educacio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Circuito intergeneracional: Hacia una autonomizacio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n profesional de la formacio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n docente en Chile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Ediciones LOM, Santiago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ISNN: 0719-3564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Coordinaci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 xml:space="preserve">n de una revista con Maria </w:t>
            </w:r>
            <w:r>
              <w:rPr>
                <w:rStyle w:val="Aucun"/>
                <w:rFonts w:ascii="Times" w:hAnsi="Times"/>
                <w:lang w:val="en-US"/>
              </w:rPr>
              <w:t>Helena Ara</w:t>
            </w:r>
            <w:r>
              <w:rPr>
                <w:rStyle w:val="Aucun"/>
                <w:rFonts w:ascii="Times" w:hAnsi="Times"/>
                <w:lang w:val="en-US"/>
              </w:rPr>
              <w:t>ú</w:t>
            </w:r>
            <w:r>
              <w:rPr>
                <w:rStyle w:val="Aucun"/>
                <w:rFonts w:ascii="Times" w:hAnsi="Times"/>
                <w:lang w:val="en-US"/>
              </w:rPr>
              <w:t>jo e S</w:t>
            </w:r>
            <w:r>
              <w:rPr>
                <w:rStyle w:val="Aucun"/>
                <w:rFonts w:ascii="Times" w:hAnsi="Times"/>
                <w:lang w:val="en-US"/>
              </w:rPr>
              <w:t xml:space="preserve">á </w:t>
            </w:r>
            <w:r>
              <w:rPr>
                <w:rStyle w:val="Aucun"/>
                <w:rFonts w:ascii="Times" w:hAnsi="Times"/>
                <w:lang w:val="en-US"/>
              </w:rPr>
              <w:t>, Maddalena de Carlo Cadernos do Lale (Laborato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rio Aberto para a Aprendizagem de Li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nguas Estrangeiras), Universidade de Aveiro, 2011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hyperlink r:id="rId17" w:history="1">
              <w:r>
                <w:rPr>
                  <w:rStyle w:val="Hyperlink8"/>
                </w:rPr>
                <w:t>L’</w:t>
              </w:r>
              <w:r>
                <w:rPr>
                  <w:rStyle w:val="Hyperlink7"/>
                </w:rPr>
                <w:t>intercompre</w:t>
              </w:r>
              <w:r>
                <w:rPr>
                  <w:rStyle w:val="Hyperlink8"/>
                </w:rPr>
                <w:t>́</w:t>
              </w:r>
              <w:r>
                <w:rPr>
                  <w:rStyle w:val="Hyperlink5"/>
                </w:rPr>
                <w:t xml:space="preserve">hension : la </w:t>
              </w:r>
              <w:r>
                <w:rPr>
                  <w:rStyle w:val="Hyperlink5"/>
                </w:rPr>
                <w:t>vivre, la comprendre, l</w:t>
              </w:r>
              <w:r>
                <w:rPr>
                  <w:rStyle w:val="Hyperlink8"/>
                </w:rPr>
                <w:t>’</w:t>
              </w:r>
              <w:r>
                <w:rPr>
                  <w:rStyle w:val="Hyperlink5"/>
                </w:rPr>
                <w:t>enseigner...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Universidade de Aveiro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ISBN: 978-989-96794-8-1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lastRenderedPageBreak/>
              <w:t>Editorial para sintetizar el fin de la sesi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2012 de fomaci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de formadores a la Intercomprensi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entre Lenguas Emparentadas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L</w:t>
            </w:r>
            <w:r>
              <w:rPr>
                <w:rStyle w:val="Aucun"/>
                <w:rFonts w:ascii="Times" w:hAnsi="Times"/>
                <w:lang w:val="en-US"/>
              </w:rPr>
              <w:t>’</w:t>
            </w:r>
            <w:r>
              <w:rPr>
                <w:rStyle w:val="Aucun"/>
                <w:rFonts w:ascii="Times" w:hAnsi="Times"/>
                <w:lang w:val="en-US"/>
              </w:rPr>
              <w:t>intercompre</w:t>
            </w:r>
            <w:r>
              <w:rPr>
                <w:rStyle w:val="Aucun"/>
                <w:rFonts w:ascii="Times" w:hAnsi="Times"/>
                <w:lang w:val="en-US"/>
              </w:rPr>
              <w:t>́</w:t>
            </w:r>
            <w:r>
              <w:rPr>
                <w:rStyle w:val="Aucun"/>
                <w:rFonts w:ascii="Times" w:hAnsi="Times"/>
                <w:lang w:val="en-US"/>
              </w:rPr>
              <w:t>hension : une boi</w:t>
            </w:r>
            <w:r>
              <w:rPr>
                <w:rStyle w:val="Aucun"/>
                <w:rFonts w:ascii="Times" w:hAnsi="Times"/>
                <w:lang w:val="en-US"/>
              </w:rPr>
              <w:t>̂</w:t>
            </w:r>
            <w:r>
              <w:rPr>
                <w:rStyle w:val="Aucun"/>
                <w:rFonts w:ascii="Times" w:hAnsi="Times"/>
                <w:lang w:val="en-US"/>
              </w:rPr>
              <w:t>te a</w:t>
            </w:r>
            <w:r>
              <w:rPr>
                <w:rStyle w:val="Aucun"/>
                <w:rFonts w:ascii="Times" w:hAnsi="Times"/>
                <w:lang w:val="en-US"/>
              </w:rPr>
              <w:t xml:space="preserve">̀ </w:t>
            </w:r>
            <w:r>
              <w:rPr>
                <w:rStyle w:val="Aucun"/>
                <w:rFonts w:ascii="Times" w:hAnsi="Times"/>
                <w:lang w:val="en-US"/>
              </w:rPr>
              <w:t>outils et une passerelle,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Blog Galapro, 2012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6D6CDD"/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Miembro del Comit</w:t>
            </w:r>
            <w:r>
              <w:rPr>
                <w:rStyle w:val="Aucun"/>
                <w:rFonts w:ascii="Times" w:hAnsi="Times"/>
                <w:lang w:val="en-US"/>
              </w:rPr>
              <w:t xml:space="preserve">é </w:t>
            </w:r>
            <w:r>
              <w:rPr>
                <w:rStyle w:val="Aucun"/>
                <w:rFonts w:ascii="Times" w:hAnsi="Times"/>
                <w:lang w:val="en-US"/>
              </w:rPr>
              <w:t>de lectura de las Revistas -Synergies Chili 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6,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Las lenguas y las culturas en acci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n: aproximaciones desde las disciplinas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 xml:space="preserve">Asistente de </w:t>
            </w:r>
            <w:r>
              <w:rPr>
                <w:rStyle w:val="Aucun"/>
                <w:rFonts w:ascii="Times" w:hAnsi="Times"/>
                <w:lang w:val="en-US"/>
              </w:rPr>
              <w:t>redacci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de la Revista Synergies Chili N.</w:t>
            </w:r>
            <w:r>
              <w:rPr>
                <w:rStyle w:val="Aucun"/>
                <w:rFonts w:ascii="Times" w:hAnsi="Times"/>
                <w:lang w:val="en-US"/>
              </w:rPr>
              <w:t>º</w:t>
            </w:r>
            <w:r>
              <w:rPr>
                <w:rStyle w:val="Aucun"/>
                <w:rFonts w:ascii="Times" w:hAnsi="Times"/>
                <w:lang w:val="en-US"/>
              </w:rPr>
              <w:t>7,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ind w:firstLine="120"/>
              <w:outlineLvl w:val="0"/>
              <w:rPr>
                <w:rStyle w:val="Aucun"/>
                <w:rFonts w:ascii="Times" w:eastAsia="Times" w:hAnsi="Times" w:cs="Times"/>
              </w:rPr>
            </w:pPr>
            <w:r>
              <w:rPr>
                <w:rStyle w:val="Aucun"/>
                <w:rFonts w:ascii="Times" w:hAnsi="Times"/>
                <w:lang w:val="es-ES_tradnl"/>
              </w:rPr>
              <w:t>Planificaci</w:t>
            </w:r>
            <w:r>
              <w:rPr>
                <w:rStyle w:val="Aucun"/>
                <w:rFonts w:ascii="Times" w:hAnsi="Times"/>
                <w:lang w:val="es-ES_tradnl"/>
              </w:rPr>
              <w:t>ó</w:t>
            </w:r>
            <w:r>
              <w:rPr>
                <w:rStyle w:val="Aucun"/>
                <w:rFonts w:ascii="Times" w:hAnsi="Times"/>
                <w:lang w:val="es-ES_tradnl"/>
              </w:rPr>
              <w:t>n del conocimiento e interculturalidad</w:t>
            </w:r>
            <w:r>
              <w:rPr>
                <w:rStyle w:val="Aucun"/>
                <w:rFonts w:ascii="Times" w:hAnsi="Times"/>
                <w:b/>
                <w:bCs/>
              </w:rPr>
              <w:t xml:space="preserve"> :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ind w:firstLine="120"/>
              <w:outlineLvl w:val="0"/>
            </w:pPr>
            <w:r>
              <w:rPr>
                <w:rStyle w:val="Aucun"/>
                <w:rFonts w:ascii="Times" w:hAnsi="Times"/>
                <w:b/>
                <w:bCs/>
                <w:lang w:val="en-US"/>
              </w:rPr>
              <w:t>l</w:t>
            </w:r>
            <w:r>
              <w:rPr>
                <w:rStyle w:val="Aucun"/>
                <w:rFonts w:ascii="Times" w:hAnsi="Times"/>
                <w:lang w:val="es-ES_tradnl"/>
              </w:rPr>
              <w:t>as lenguas y los desaf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s-ES_tradnl"/>
              </w:rPr>
              <w:t>os educacionales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Asistente de redacci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y coordinaci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de publicaci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 xml:space="preserve">n con </w:t>
            </w:r>
            <w:r>
              <w:rPr>
                <w:rStyle w:val="Aucun"/>
                <w:rFonts w:ascii="Times" w:hAnsi="Times"/>
                <w:lang w:val="en-US"/>
              </w:rPr>
              <w:t>Patricio Moreno y Oscar Valenzuela de la Revista Synergies Chili N</w:t>
            </w:r>
            <w:r>
              <w:rPr>
                <w:rStyle w:val="Aucun"/>
                <w:rFonts w:ascii="Times" w:hAnsi="Times"/>
                <w:lang w:val="en-US"/>
              </w:rPr>
              <w:t>º</w:t>
            </w:r>
            <w:r>
              <w:rPr>
                <w:rStyle w:val="Aucun"/>
                <w:rFonts w:ascii="Times" w:hAnsi="Times"/>
                <w:lang w:val="en-US"/>
              </w:rPr>
              <w:t>8,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ind w:firstLine="120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Herramientas colaborativas para la comunicaci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ind w:firstLine="120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y la formaci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con apoyo de la Web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Editora y coordinaci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>n con Ren</w:t>
            </w:r>
            <w:r>
              <w:rPr>
                <w:rStyle w:val="Aucun"/>
                <w:rFonts w:ascii="Times" w:hAnsi="Times"/>
                <w:lang w:val="en-US"/>
              </w:rPr>
              <w:t xml:space="preserve">é </w:t>
            </w:r>
            <w:r>
              <w:rPr>
                <w:rStyle w:val="Aucun"/>
                <w:rFonts w:ascii="Times" w:hAnsi="Times"/>
                <w:lang w:val="en-US"/>
              </w:rPr>
              <w:t>Zu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 xml:space="preserve">iga de </w:t>
            </w:r>
            <w:r>
              <w:rPr>
                <w:rStyle w:val="Aucun"/>
                <w:rFonts w:ascii="Times" w:hAnsi="Times"/>
                <w:lang w:val="en-US"/>
              </w:rPr>
              <w:t>  </w:t>
            </w:r>
            <w:r>
              <w:rPr>
                <w:rStyle w:val="Aucun"/>
                <w:rFonts w:ascii="Times" w:hAnsi="Times"/>
                <w:lang w:val="en-US"/>
              </w:rPr>
              <w:t xml:space="preserve">la </w:t>
            </w:r>
            <w:r>
              <w:rPr>
                <w:rStyle w:val="Aucun"/>
                <w:rFonts w:ascii="Times" w:hAnsi="Times"/>
                <w:lang w:val="en-US"/>
              </w:rPr>
              <w:t>Revista Synergies Chili N</w:t>
            </w:r>
            <w:r>
              <w:rPr>
                <w:rStyle w:val="Aucun"/>
                <w:rFonts w:ascii="Times" w:hAnsi="Times"/>
                <w:lang w:val="en-US"/>
              </w:rPr>
              <w:t>º</w:t>
            </w:r>
            <w:r>
              <w:rPr>
                <w:rStyle w:val="Aucun"/>
                <w:rFonts w:ascii="Times" w:hAnsi="Times"/>
                <w:lang w:val="en-US"/>
              </w:rPr>
              <w:t>9,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ind w:firstLine="120"/>
              <w:outlineLvl w:val="0"/>
            </w:pPr>
            <w:hyperlink r:id="rId18" w:history="1">
              <w:r>
                <w:rPr>
                  <w:rStyle w:val="Hyperlink5"/>
                </w:rPr>
                <w:t xml:space="preserve"> </w:t>
              </w:r>
            </w:hyperlink>
            <w:hyperlink r:id="rId19" w:history="1">
              <w:r>
                <w:rPr>
                  <w:rStyle w:val="Hyperlink9"/>
                </w:rPr>
                <w:t>Introduction : Regards croisés sur l’éducation chilienne. Qu’est-ce que l’éducation au juste ?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en l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nea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2260-6017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 xml:space="preserve">Editora de </w:t>
            </w:r>
            <w:r>
              <w:rPr>
                <w:rStyle w:val="Aucun"/>
                <w:rFonts w:ascii="Times" w:hAnsi="Times"/>
                <w:lang w:val="en-US"/>
              </w:rPr>
              <w:t>  </w:t>
            </w:r>
            <w:r>
              <w:rPr>
                <w:rStyle w:val="Aucun"/>
                <w:rFonts w:ascii="Times" w:hAnsi="Times"/>
                <w:lang w:val="en-US"/>
              </w:rPr>
              <w:t>la Revista Synergies Chili 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10,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  <w:rPr>
                <w:rStyle w:val="Aucun"/>
                <w:rFonts w:ascii="Times" w:eastAsia="Times" w:hAnsi="Times" w:cs="Times"/>
              </w:rPr>
            </w:pPr>
            <w:r>
              <w:rPr>
                <w:rStyle w:val="Aucun"/>
                <w:rFonts w:ascii="Times" w:hAnsi="Times"/>
              </w:rPr>
              <w:t>Traduction au service des exceptions culturelles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ind w:firstLine="120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ou d</w:t>
            </w:r>
            <w:r>
              <w:rPr>
                <w:rStyle w:val="Aucun"/>
                <w:rFonts w:ascii="Times" w:hAnsi="Times"/>
                <w:lang w:val="en-US"/>
              </w:rPr>
              <w:t>’</w:t>
            </w:r>
            <w:r>
              <w:rPr>
                <w:rStyle w:val="Hyperlink9"/>
              </w:rPr>
              <w:t>une communication globalisée ?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en l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nea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2260-6017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Editora y coordinaci</w:t>
            </w:r>
            <w:r>
              <w:rPr>
                <w:rStyle w:val="Aucun"/>
                <w:rFonts w:ascii="Times" w:hAnsi="Times"/>
                <w:lang w:val="en-US"/>
              </w:rPr>
              <w:t>ó</w:t>
            </w:r>
            <w:r>
              <w:rPr>
                <w:rStyle w:val="Aucun"/>
                <w:rFonts w:ascii="Times" w:hAnsi="Times"/>
                <w:lang w:val="en-US"/>
              </w:rPr>
              <w:t xml:space="preserve">n con Sandra Meza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>de   la Revista Synergies Chili 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11,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ind w:firstLine="120"/>
              <w:outlineLvl w:val="0"/>
            </w:pPr>
            <w:hyperlink r:id="rId20" w:history="1">
              <w:r>
                <w:rPr>
                  <w:rStyle w:val="Hyperlink5"/>
                </w:rPr>
                <w:t>Quand ombres et lumières se reflètent</w:t>
              </w:r>
              <w:r>
                <w:rPr>
                  <w:rStyle w:val="Aucun"/>
                  <w:rFonts w:ascii="Arial Unicode MS" w:hAnsi="Arial Unicode MS"/>
                  <w:color w:val="EB8803"/>
                  <w:u w:val="single" w:color="EB8803"/>
                  <w:lang w:val="en-US"/>
                </w:rPr>
                <w:br/>
              </w:r>
              <w:r>
                <w:rPr>
                  <w:rStyle w:val="Hyperlink5"/>
                </w:rPr>
                <w:t>sur les sciences et les cultures...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en l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nea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2260-6017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lastRenderedPageBreak/>
              <w:t xml:space="preserve">Editora de </w:t>
            </w:r>
            <w:r>
              <w:rPr>
                <w:rStyle w:val="Aucun"/>
                <w:rFonts w:ascii="Times" w:hAnsi="Times"/>
                <w:lang w:val="en-US"/>
              </w:rPr>
              <w:t>  </w:t>
            </w:r>
            <w:r>
              <w:rPr>
                <w:rStyle w:val="Aucun"/>
                <w:rFonts w:ascii="Times" w:hAnsi="Times"/>
                <w:lang w:val="en-US"/>
              </w:rPr>
              <w:t>la Revista Synergies Chili 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12, A</w:t>
            </w:r>
            <w:r>
              <w:rPr>
                <w:rStyle w:val="Aucun"/>
                <w:rFonts w:ascii="Times" w:hAnsi="Times"/>
                <w:lang w:val="en-US"/>
              </w:rPr>
              <w:t>ñ</w:t>
            </w:r>
            <w:r>
              <w:rPr>
                <w:rStyle w:val="Aucun"/>
                <w:rFonts w:ascii="Times" w:hAnsi="Times"/>
                <w:lang w:val="en-US"/>
              </w:rPr>
              <w:t>o 2016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Inclusion et exclusion dans nos soci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t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s contemporaines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Gerflint,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en l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nea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2260-6017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Art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 xml:space="preserve">culo en revista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>Synergies Chili, Revue du GERFLINT, N</w:t>
            </w:r>
            <w:r>
              <w:rPr>
                <w:rStyle w:val="Aucun"/>
                <w:rFonts w:ascii="Times" w:hAnsi="Times"/>
                <w:lang w:val="en-US"/>
              </w:rPr>
              <w:t>°</w:t>
            </w:r>
            <w:r>
              <w:rPr>
                <w:rStyle w:val="Aucun"/>
                <w:rFonts w:ascii="Times" w:hAnsi="Times"/>
                <w:lang w:val="en-US"/>
              </w:rPr>
              <w:t>12, 2016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hyperlink r:id="rId21" w:history="1">
              <w:r>
                <w:rPr>
                  <w:rStyle w:val="Hyperlink5"/>
                </w:rPr>
                <w:t>Quand écriture et recherche vont au-delà des structures académiques</w:t>
              </w:r>
              <w:r>
                <w:rPr>
                  <w:rStyle w:val="Hyperlink8"/>
                </w:rPr>
                <w:t>…</w:t>
              </w:r>
            </w:hyperlink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Gerflint (Groupe d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’é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tudes et de recherches pour le fran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ç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ais langue internationale)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programme mondial d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’é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dition et de diffusion scientifiques francophones, Fondation Maison des Sciences de l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’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 xml:space="preserve">Homme, 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 </w:t>
            </w:r>
            <w:r>
              <w:rPr>
                <w:rStyle w:val="Aucun"/>
                <w:rFonts w:ascii="Times" w:hAnsi="Times"/>
                <w:color w:val="262626"/>
                <w:u w:color="262626"/>
                <w:lang w:val="en-US"/>
              </w:rPr>
              <w:t>France.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D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: 0718-0675</w:t>
            </w:r>
          </w:p>
          <w:p w:rsidR="006D6CDD" w:rsidRDefault="006D6CDD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  <w:lang w:val="en-US"/>
              </w:rPr>
            </w:pP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  <w:rPr>
                <w:rStyle w:val="Aucun"/>
              </w:rPr>
            </w:pPr>
            <w:r>
              <w:rPr>
                <w:rStyle w:val="Aucun"/>
                <w:rFonts w:ascii="Times" w:hAnsi="Times"/>
                <w:lang w:val="en-US"/>
              </w:rPr>
              <w:t>ISSN en l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>nea</w:t>
            </w:r>
          </w:p>
          <w:p w:rsidR="006D6CDD" w:rsidRDefault="00250076">
            <w:pPr>
              <w:pStyle w:val="Corps"/>
              <w:tabs>
                <w:tab w:val="left" w:pos="720"/>
                <w:tab w:val="left" w:pos="144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2260-6017</w:t>
            </w:r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r>
              <w:rPr>
                <w:rStyle w:val="Aucun"/>
                <w:rFonts w:ascii="Times" w:hAnsi="Times"/>
                <w:lang w:val="en-US"/>
              </w:rPr>
              <w:t>Art</w:t>
            </w:r>
            <w:r>
              <w:rPr>
                <w:rStyle w:val="Aucun"/>
                <w:rFonts w:ascii="Times" w:hAnsi="Times"/>
                <w:lang w:val="en-US"/>
              </w:rPr>
              <w:t>í</w:t>
            </w:r>
            <w:r>
              <w:rPr>
                <w:rStyle w:val="Aucun"/>
                <w:rFonts w:ascii="Times" w:hAnsi="Times"/>
                <w:lang w:val="en-US"/>
              </w:rPr>
              <w:t xml:space="preserve">culo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 xml:space="preserve">en las Actas del Coloquio </w:t>
            </w:r>
            <w:r>
              <w:rPr>
                <w:rStyle w:val="Aucun"/>
                <w:rFonts w:ascii="Times" w:hAnsi="Times"/>
                <w:lang w:val="en-US"/>
              </w:rPr>
              <w:t> </w:t>
            </w:r>
            <w:r>
              <w:rPr>
                <w:rStyle w:val="Aucun"/>
                <w:rFonts w:ascii="Times" w:hAnsi="Times"/>
                <w:lang w:val="en-US"/>
              </w:rPr>
              <w:t>Intercompr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hension en r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seau 2014 : sc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narios, m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 xml:space="preserve">diations, </w:t>
            </w:r>
            <w:r>
              <w:rPr>
                <w:rStyle w:val="Aucun"/>
                <w:rFonts w:ascii="Times" w:hAnsi="Times"/>
                <w:lang w:val="en-US"/>
              </w:rPr>
              <w:t>é</w:t>
            </w:r>
            <w:r>
              <w:rPr>
                <w:rStyle w:val="Aucun"/>
                <w:rFonts w:ascii="Times" w:hAnsi="Times"/>
                <w:lang w:val="en-US"/>
              </w:rPr>
              <w:t>valuations, Universit</w:t>
            </w:r>
            <w:r>
              <w:rPr>
                <w:rStyle w:val="Aucun"/>
                <w:rFonts w:ascii="Times" w:hAnsi="Times"/>
                <w:lang w:val="en-US"/>
              </w:rPr>
              <w:t xml:space="preserve">é </w:t>
            </w:r>
            <w:r>
              <w:rPr>
                <w:rStyle w:val="Aucun"/>
                <w:rFonts w:ascii="Times" w:hAnsi="Times"/>
                <w:lang w:val="en-US"/>
              </w:rPr>
              <w:t>de Lyon 2, Francia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250076">
            <w:pPr>
              <w:pStyle w:val="Corps"/>
              <w:tabs>
                <w:tab w:val="left" w:pos="720"/>
                <w:tab w:val="left" w:pos="1440"/>
                <w:tab w:val="left" w:pos="2160"/>
              </w:tabs>
              <w:suppressAutoHyphens/>
              <w:spacing w:line="280" w:lineRule="atLeast"/>
              <w:outlineLvl w:val="0"/>
            </w:pPr>
            <w:hyperlink r:id="rId22" w:history="1">
              <w:r>
                <w:rPr>
                  <w:rStyle w:val="Hyperlink2"/>
                  <w:lang w:val="it-IT"/>
                </w:rPr>
                <w:t>Intercompr</w:t>
              </w:r>
              <w:r>
                <w:rPr>
                  <w:rStyle w:val="Hyperlink2"/>
                  <w:lang w:val="fr-FR"/>
                </w:rPr>
                <w:t>éhension entre langues apparentées et expression théâtrale : outils au service d</w:t>
              </w:r>
              <w:r>
                <w:rPr>
                  <w:rStyle w:val="Hyperlink2"/>
                </w:rPr>
                <w:t>’</w:t>
              </w:r>
              <w:r>
                <w:rPr>
                  <w:rStyle w:val="Hyperlink2"/>
                  <w:lang w:val="fr-FR"/>
                </w:rPr>
                <w:t>une pédagogie de la concentration et d</w:t>
              </w:r>
              <w:r>
                <w:rPr>
                  <w:rStyle w:val="Hyperlink2"/>
                </w:rPr>
                <w:t>’</w:t>
              </w:r>
              <w:r>
                <w:rPr>
                  <w:rStyle w:val="Hyperlink2"/>
                  <w:lang w:val="fr-FR"/>
                </w:rPr>
                <w:t>un apprendre à apprendre ensemb</w:t>
              </w:r>
            </w:hyperlink>
            <w:r>
              <w:rPr>
                <w:rStyle w:val="Aucun"/>
                <w:rFonts w:ascii="Times" w:hAnsi="Times"/>
                <w:lang w:val="en-US"/>
              </w:rPr>
              <w:t>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6D6CDD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CDD" w:rsidRDefault="006D6CDD"/>
        </w:tc>
      </w:tr>
    </w:tbl>
    <w:p w:rsidR="006D6CDD" w:rsidRDefault="006D6CDD">
      <w:pPr>
        <w:pStyle w:val="Pardfau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108" w:hanging="108"/>
        <w:rPr>
          <w:rStyle w:val="Aucun"/>
          <w:rFonts w:ascii="Book Antiqua" w:eastAsia="Book Antiqua" w:hAnsi="Book Antiqua" w:cs="Book Antiqua"/>
          <w:color w:val="000000"/>
          <w:sz w:val="22"/>
          <w:szCs w:val="22"/>
          <w:u w:color="000000"/>
        </w:rPr>
      </w:pPr>
    </w:p>
    <w:p w:rsidR="006D6CDD" w:rsidRDefault="006D6CDD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0" w:lineRule="atLeast"/>
        <w:rPr>
          <w:rStyle w:val="Aucun"/>
          <w:rFonts w:ascii="Book Antiqua" w:eastAsia="Book Antiqua" w:hAnsi="Book Antiqua" w:cs="Book Antiqua"/>
          <w:color w:val="000000"/>
          <w:sz w:val="22"/>
          <w:szCs w:val="22"/>
          <w:u w:color="000000"/>
        </w:rPr>
      </w:pPr>
    </w:p>
    <w:p w:rsidR="006D6CDD" w:rsidRDefault="006D6CDD">
      <w:pPr>
        <w:pStyle w:val="CorpsA"/>
        <w:rPr>
          <w:rStyle w:val="Aucun"/>
        </w:rPr>
      </w:pPr>
    </w:p>
    <w:p w:rsidR="006D6CDD" w:rsidRDefault="006D6CDD">
      <w:pPr>
        <w:pStyle w:val="CorpsA"/>
      </w:pPr>
    </w:p>
    <w:p w:rsidR="006D6CDD" w:rsidRDefault="006D6CDD">
      <w:pPr>
        <w:pStyle w:val="CorpsA"/>
        <w:rPr>
          <w:rStyle w:val="Aucun"/>
          <w:b/>
          <w:bCs/>
        </w:rPr>
      </w:pPr>
    </w:p>
    <w:p w:rsidR="006D6CDD" w:rsidRDefault="00250076">
      <w:pPr>
        <w:pStyle w:val="Citadestacada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AUTRES</w:t>
      </w:r>
    </w:p>
    <w:p w:rsidR="006D6CDD" w:rsidRDefault="006D6CDD">
      <w:pPr>
        <w:pStyle w:val="CorpsA"/>
      </w:pPr>
    </w:p>
    <w:tbl>
      <w:tblPr>
        <w:tblStyle w:val="TableNormal"/>
        <w:tblW w:w="83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6EDCC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</w:tblGrid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rPr>
                <w:rStyle w:val="Aucun"/>
                <w:rFonts w:ascii="Book Antiqua" w:eastAsia="Book Antiqua" w:hAnsi="Book Antiqua" w:cs="Book Antiqua"/>
                <w:color w:val="3A3125"/>
                <w:sz w:val="24"/>
                <w:szCs w:val="24"/>
                <w:u w:color="3A3125"/>
              </w:rPr>
            </w:pP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R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>é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dactrice en chef de </w:t>
            </w:r>
            <w:r>
              <w:rPr>
                <w:rStyle w:val="Aucun"/>
                <w:rFonts w:ascii="Book Antiqua" w:hAnsi="Book Antiqua"/>
                <w:i/>
                <w:iCs/>
                <w:color w:val="3A3125"/>
                <w:sz w:val="24"/>
                <w:szCs w:val="24"/>
                <w:u w:color="3A3125"/>
              </w:rPr>
              <w:t>Synergies Chili</w:t>
            </w: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 - GERFLINT depuis 2013</w:t>
            </w:r>
          </w:p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</w:pPr>
            <w:r>
              <w:rPr>
                <w:rStyle w:val="Aucun"/>
                <w:rFonts w:ascii="Book Antiqua" w:hAnsi="Book Antiqua"/>
                <w:color w:val="3A3125"/>
                <w:sz w:val="24"/>
                <w:szCs w:val="24"/>
                <w:u w:color="3A3125"/>
              </w:rPr>
              <w:t xml:space="preserve"> </w:t>
            </w:r>
            <w:hyperlink r:id="rId23" w:history="1">
              <w:r>
                <w:rPr>
                  <w:rStyle w:val="Hyperlink10"/>
                  <w:rFonts w:ascii="Book Antiqua" w:hAnsi="Book Antiqua"/>
                  <w:sz w:val="24"/>
                  <w:szCs w:val="24"/>
                </w:rPr>
                <w:t>http://gerflint.fr/synergies-chili</w:t>
              </w:r>
            </w:hyperlink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</w:pPr>
            <w:hyperlink r:id="rId24" w:history="1">
              <w:r>
                <w:rPr>
                  <w:rStyle w:val="Hyperlink2"/>
                  <w:rFonts w:ascii="Book Antiqua" w:hAnsi="Book Antiqua"/>
                  <w:sz w:val="24"/>
                  <w:szCs w:val="24"/>
                  <w:lang w:val="de-DE"/>
                </w:rPr>
                <w:t>Troph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é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es 2014 - Marie-No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  <w:lang w:val="nl-NL"/>
                </w:rPr>
                <w:t>ë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lle Antoine, une vie au service de l'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é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ducation</w:t>
              </w:r>
            </w:hyperlink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80" w:lineRule="atLeast"/>
            </w:pPr>
            <w:hyperlink r:id="rId25" w:history="1">
              <w:r>
                <w:rPr>
                  <w:rStyle w:val="Hyperlink2"/>
                  <w:rFonts w:ascii="Book Antiqua" w:hAnsi="Book Antiqua"/>
                  <w:sz w:val="24"/>
                  <w:szCs w:val="24"/>
                  <w:lang w:val="fr-FR"/>
                  <w14:textOutline w14:w="0" w14:cap="flat" w14:cmpd="sng" w14:algn="ctr">
                    <w14:solidFill>
                      <w14:srgbClr w14:val="0000EE"/>
                    </w14:solidFill>
                    <w14:prstDash w14:val="solid"/>
                    <w14:miter w14:lim="400000"/>
                  </w14:textOutline>
                </w:rPr>
                <w:t>Marie-No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  <w:lang w:val="fr-FR"/>
                  <w14:textOutline w14:w="0" w14:cap="flat" w14:cmpd="sng" w14:algn="ctr">
                    <w14:solidFill>
                      <w14:srgbClr w14:val="0000EE"/>
                    </w14:solidFill>
                    <w14:prstDash w14:val="solid"/>
                    <w14:miter w14:lim="400000"/>
                  </w14:textOutline>
                </w:rPr>
                <w:t>ë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  <w:lang w:val="fr-FR"/>
                  <w14:textOutline w14:w="0" w14:cap="flat" w14:cmpd="sng" w14:algn="ctr">
                    <w14:solidFill>
                      <w14:srgbClr w14:val="0000EE"/>
                    </w14:solidFill>
                    <w14:prstDash w14:val="solid"/>
                    <w14:miter w14:lim="400000"/>
                  </w14:textOutline>
                </w:rPr>
                <w:t xml:space="preserve">lle Antoine, artista pedagoga: La docencia creativa, 2017 </w:t>
              </w:r>
            </w:hyperlink>
          </w:p>
        </w:tc>
      </w:tr>
      <w:tr w:rsidR="006D6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CDD" w:rsidRDefault="00250076">
            <w:pPr>
              <w:pStyle w:val="Pardfau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</w:pPr>
            <w:hyperlink r:id="rId26" w:history="1"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Entretien avec Marie-No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ë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lle Antoine : Propos recueillis par Sandra Meza dans le N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°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15 de Synergies Chili, ann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é</w:t>
              </w:r>
              <w:r>
                <w:rPr>
                  <w:rStyle w:val="Hyperlink2"/>
                  <w:rFonts w:ascii="Book Antiqua" w:hAnsi="Book Antiqua"/>
                  <w:sz w:val="24"/>
                  <w:szCs w:val="24"/>
                </w:rPr>
                <w:t>e 2019</w:t>
              </w:r>
            </w:hyperlink>
          </w:p>
        </w:tc>
      </w:tr>
    </w:tbl>
    <w:p w:rsidR="006D6CDD" w:rsidRDefault="006D6CDD">
      <w:pPr>
        <w:pStyle w:val="CorpsA"/>
        <w:widowControl w:val="0"/>
        <w:spacing w:line="240" w:lineRule="auto"/>
        <w:ind w:left="108" w:hanging="108"/>
      </w:pPr>
    </w:p>
    <w:p w:rsidR="006D6CDD" w:rsidRDefault="006D6CDD">
      <w:pPr>
        <w:pStyle w:val="CorpsA"/>
        <w:widowControl w:val="0"/>
        <w:spacing w:line="240" w:lineRule="auto"/>
      </w:pPr>
    </w:p>
    <w:p w:rsidR="006D6CDD" w:rsidRDefault="00250076">
      <w:pPr>
        <w:pStyle w:val="CorpsA"/>
        <w:tabs>
          <w:tab w:val="left" w:pos="954"/>
        </w:tabs>
      </w:pPr>
      <w:r>
        <w:rPr>
          <w:rStyle w:val="Aucun"/>
        </w:rPr>
        <w:t xml:space="preserve">Prière d’envoyer cette fiche à l’adresse </w:t>
      </w:r>
      <w:hyperlink r:id="rId27" w:history="1">
        <w:r>
          <w:rPr>
            <w:rStyle w:val="Hyperlink11"/>
          </w:rPr>
          <w:t>clefsamsud@gmail.com</w:t>
        </w:r>
      </w:hyperlink>
    </w:p>
    <w:sectPr w:rsidR="006D6CDD">
      <w:headerReference w:type="default" r:id="rId28"/>
      <w:footerReference w:type="default" r:id="rId29"/>
      <w:pgSz w:w="11900" w:h="16840"/>
      <w:pgMar w:top="1417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76" w:rsidRDefault="00250076">
      <w:r>
        <w:separator/>
      </w:r>
    </w:p>
  </w:endnote>
  <w:endnote w:type="continuationSeparator" w:id="0">
    <w:p w:rsidR="00250076" w:rsidRDefault="002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CDD" w:rsidRDefault="006D6CDD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76" w:rsidRDefault="00250076">
      <w:r>
        <w:separator/>
      </w:r>
    </w:p>
  </w:footnote>
  <w:footnote w:type="continuationSeparator" w:id="0">
    <w:p w:rsidR="00250076" w:rsidRDefault="0025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CDD" w:rsidRDefault="006D6C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DD"/>
    <w:rsid w:val="00250076"/>
    <w:rsid w:val="006D6CDD"/>
    <w:rsid w:val="00C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0C1E8-BA9C-4832-8CA9-5FF20E7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sA"/>
    <w:uiPriority w:val="9"/>
    <w:qFormat/>
    <w:pPr>
      <w:pBdr>
        <w:top w:val="single" w:sz="12" w:space="0" w:color="EA157A"/>
        <w:left w:val="single" w:sz="12" w:space="0" w:color="EA157A"/>
        <w:bottom w:val="single" w:sz="12" w:space="0" w:color="EA157A"/>
        <w:right w:val="single" w:sz="12" w:space="0" w:color="EA157A"/>
      </w:pBdr>
      <w:shd w:val="clear" w:color="auto" w:fill="7FD13B"/>
      <w:spacing w:before="240" w:after="240"/>
      <w:jc w:val="both"/>
      <w:outlineLvl w:val="0"/>
    </w:pPr>
    <w:rPr>
      <w:rFonts w:ascii="Book Antiqua" w:hAnsi="Book Antiqua" w:cs="Arial Unicode MS"/>
      <w:color w:val="FFFFFF"/>
      <w:sz w:val="28"/>
      <w:szCs w:val="28"/>
      <w:u w:color="FFFFFF"/>
      <w:lang w:val="es-ES_tradnl"/>
    </w:rPr>
  </w:style>
  <w:style w:type="paragraph" w:styleId="Ttulo3">
    <w:name w:val="heading 3"/>
    <w:next w:val="CorpsA"/>
    <w:uiPriority w:val="9"/>
    <w:unhideWhenUsed/>
    <w:qFormat/>
    <w:pPr>
      <w:spacing w:before="200" w:after="100"/>
      <w:jc w:val="both"/>
      <w:outlineLvl w:val="2"/>
    </w:pPr>
    <w:rPr>
      <w:rFonts w:ascii="Book Antiqua" w:hAnsi="Book Antiqua" w:cs="Arial Unicode MS"/>
      <w:b/>
      <w:bCs/>
      <w:smallCaps/>
      <w:color w:val="AF0F5A"/>
      <w:spacing w:val="24"/>
      <w:sz w:val="28"/>
      <w:szCs w:val="28"/>
      <w:u w:color="AF0F5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before="240" w:after="240" w:line="288" w:lineRule="auto"/>
      <w:jc w:val="both"/>
    </w:pPr>
    <w:rPr>
      <w:rFonts w:ascii="Book Antiqua" w:hAnsi="Book Antiqua" w:cs="Arial Unicode MS"/>
      <w:color w:val="000000"/>
      <w:sz w:val="22"/>
      <w:szCs w:val="22"/>
      <w:u w:color="000000"/>
      <w:lang w:val="fr-FR"/>
    </w:rPr>
  </w:style>
  <w:style w:type="character" w:customStyle="1" w:styleId="Aucun">
    <w:name w:val="Aucun"/>
    <w:rPr>
      <w:lang w:val="fr-FR"/>
    </w:rPr>
  </w:style>
  <w:style w:type="paragraph" w:styleId="Citadestacada">
    <w:name w:val="Intense Quote"/>
    <w:next w:val="CorpsA"/>
    <w:pPr>
      <w:pBdr>
        <w:top w:val="dotted" w:sz="8" w:space="0" w:color="EA157A"/>
        <w:bottom w:val="dotted" w:sz="8" w:space="0" w:color="EA157A"/>
      </w:pBdr>
      <w:spacing w:before="240" w:after="240" w:line="300" w:lineRule="auto"/>
      <w:ind w:left="2160" w:right="2160"/>
      <w:jc w:val="center"/>
    </w:pPr>
    <w:rPr>
      <w:rFonts w:ascii="Book Antiqua" w:hAnsi="Book Antiqua" w:cs="Arial Unicode MS"/>
      <w:b/>
      <w:bCs/>
      <w:i/>
      <w:iCs/>
      <w:color w:val="EA157A"/>
      <w:u w:color="EA157A"/>
      <w:lang w:val="es-ES_tradnl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Pr>
      <w:rFonts w:ascii="Times New Roman" w:eastAsia="Times New Roman" w:hAnsi="Times New Roman" w:cs="Times New Roman"/>
      <w:outline w:val="0"/>
      <w:color w:val="EB8803"/>
      <w:sz w:val="20"/>
      <w:szCs w:val="20"/>
      <w:u w:val="single" w:color="EB8803"/>
      <w:lang w:val="fr-FR"/>
    </w:rPr>
  </w:style>
  <w:style w:type="paragraph" w:customStyle="1" w:styleId="PardfautA">
    <w:name w:val="Par défaut A"/>
    <w:pPr>
      <w:spacing w:line="300" w:lineRule="atLeast"/>
    </w:pPr>
    <w:rPr>
      <w:rFonts w:ascii="Verdana" w:hAnsi="Verdana" w:cs="Arial Unicode MS"/>
      <w:color w:val="97012C"/>
      <w:sz w:val="10"/>
      <w:szCs w:val="10"/>
      <w:u w:color="97012C"/>
      <w:shd w:val="clear" w:color="auto" w:fill="FFFFFF"/>
      <w:lang w:val="fr-FR"/>
    </w:rPr>
  </w:style>
  <w:style w:type="character" w:customStyle="1" w:styleId="Hyperlink1">
    <w:name w:val="Hyperlink.1"/>
    <w:basedOn w:val="Aucun"/>
    <w:rPr>
      <w:rFonts w:ascii="Book Antiqua" w:eastAsia="Book Antiqua" w:hAnsi="Book Antiqua" w:cs="Book Antiqua"/>
      <w:outline w:val="0"/>
      <w:color w:val="EB8803"/>
      <w:sz w:val="24"/>
      <w:szCs w:val="24"/>
      <w:u w:val="single" w:color="EB8803"/>
      <w:lang w:val="fr-FR"/>
    </w:rPr>
  </w:style>
  <w:style w:type="character" w:customStyle="1" w:styleId="Hyperlink2">
    <w:name w:val="Hyperlink.2"/>
    <w:basedOn w:val="Hipervnculo"/>
    <w:rPr>
      <w:outline w:val="0"/>
      <w:color w:val="0000FF"/>
      <w:u w:val="single" w:color="0000FF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ucun"/>
    <w:rPr>
      <w:outline w:val="0"/>
      <w:color w:val="EB8803"/>
      <w:u w:val="single" w:color="EB8803"/>
      <w:lang w:val="fr-FR"/>
    </w:rPr>
  </w:style>
  <w:style w:type="character" w:customStyle="1" w:styleId="Hyperlink4">
    <w:name w:val="Hyperlink.4"/>
    <w:basedOn w:val="Aucun"/>
    <w:rPr>
      <w:rFonts w:ascii="Times" w:eastAsia="Times" w:hAnsi="Times" w:cs="Times"/>
      <w:outline w:val="0"/>
      <w:color w:val="EB8803"/>
      <w:u w:val="single" w:color="EB8803"/>
      <w:lang w:val="es-ES_tradnl"/>
    </w:rPr>
  </w:style>
  <w:style w:type="character" w:customStyle="1" w:styleId="Hyperlink5">
    <w:name w:val="Hyperlink.5"/>
    <w:basedOn w:val="Aucun"/>
    <w:rPr>
      <w:rFonts w:ascii="Times" w:eastAsia="Times" w:hAnsi="Times" w:cs="Times"/>
      <w:outline w:val="0"/>
      <w:color w:val="EB8803"/>
      <w:u w:val="single" w:color="EB8803"/>
      <w:lang w:val="fr-FR"/>
    </w:rPr>
  </w:style>
  <w:style w:type="character" w:customStyle="1" w:styleId="Hyperlink6">
    <w:name w:val="Hyperlink.6"/>
    <w:basedOn w:val="Aucun"/>
    <w:rPr>
      <w:rFonts w:ascii="Times" w:eastAsia="Times" w:hAnsi="Times" w:cs="Times"/>
      <w:outline w:val="0"/>
      <w:color w:val="EB8803"/>
      <w:u w:val="single" w:color="EB8803"/>
      <w:lang w:val="pt-PT"/>
    </w:rPr>
  </w:style>
  <w:style w:type="character" w:customStyle="1" w:styleId="Hyperlink7">
    <w:name w:val="Hyperlink.7"/>
    <w:basedOn w:val="Aucun"/>
    <w:rPr>
      <w:rFonts w:ascii="Times" w:eastAsia="Times" w:hAnsi="Times" w:cs="Times"/>
      <w:outline w:val="0"/>
      <w:color w:val="EB8803"/>
      <w:u w:val="single" w:color="EB8803"/>
      <w:lang w:val="it-IT"/>
    </w:rPr>
  </w:style>
  <w:style w:type="character" w:customStyle="1" w:styleId="Hyperlink8">
    <w:name w:val="Hyperlink.8"/>
    <w:basedOn w:val="Aucun"/>
    <w:rPr>
      <w:rFonts w:ascii="Times" w:eastAsia="Times" w:hAnsi="Times" w:cs="Times"/>
      <w:outline w:val="0"/>
      <w:color w:val="EB8803"/>
      <w:u w:val="single" w:color="EB8803"/>
      <w:lang w:val="en-US"/>
    </w:rPr>
  </w:style>
  <w:style w:type="character" w:customStyle="1" w:styleId="Hyperlink9">
    <w:name w:val="Hyperlink.9"/>
    <w:basedOn w:val="Aucun"/>
    <w:rPr>
      <w:rFonts w:ascii="Times" w:eastAsia="Times" w:hAnsi="Times" w:cs="Times"/>
      <w:lang w:val="fr-FR"/>
    </w:rPr>
  </w:style>
  <w:style w:type="character" w:customStyle="1" w:styleId="Hyperlink10">
    <w:name w:val="Hyperlink.10"/>
    <w:basedOn w:val="Aucun"/>
    <w:rPr>
      <w:outline w:val="0"/>
      <w:color w:val="EB8803"/>
      <w:u w:val="single" w:color="EB8803"/>
      <w:lang w:val="en-US"/>
    </w:rPr>
  </w:style>
  <w:style w:type="character" w:customStyle="1" w:styleId="Hyperlink11">
    <w:name w:val="Hyperlink.11"/>
    <w:basedOn w:val="Aucun"/>
    <w:rPr>
      <w:outline w:val="0"/>
      <w:color w:val="EB8803"/>
      <w:u w:val="single" w:color="EB8803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iadi.net/lecturio" TargetMode="External"/><Relationship Id="rId13" Type="http://schemas.openxmlformats.org/officeDocument/2006/relationships/hyperlink" Target="http://gerflint.fr/Base/Chili4/10antoine.pdf" TargetMode="External"/><Relationship Id="rId18" Type="http://schemas.openxmlformats.org/officeDocument/2006/relationships/hyperlink" Target="http://gerflint.fr/Base/Chili9/Chili9.htm" TargetMode="External"/><Relationship Id="rId26" Type="http://schemas.openxmlformats.org/officeDocument/2006/relationships/hyperlink" Target="http://gerflint.fr/Base/Chili15/entretien_antoine_mez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erflint.fr/Base/Chili12/antoine.pdf" TargetMode="External"/><Relationship Id="rId7" Type="http://schemas.openxmlformats.org/officeDocument/2006/relationships/hyperlink" Target="https://www.miriadi.net/" TargetMode="External"/><Relationship Id="rId12" Type="http://schemas.openxmlformats.org/officeDocument/2006/relationships/hyperlink" Target="http://revistas.umce.cl/index.php/contextos/issue/view/76/showToc" TargetMode="External"/><Relationship Id="rId17" Type="http://schemas.openxmlformats.org/officeDocument/2006/relationships/hyperlink" Target="http://www.ua.pt/cidtff/lale/PageText.aspx?id=13949" TargetMode="External"/><Relationship Id="rId25" Type="http://schemas.openxmlformats.org/officeDocument/2006/relationships/hyperlink" Target="https://www.eldesconcierto.cl/2016/11/23/marie-noelle-antoine-artista-pedagoga-la-docencia-creativ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erflint.fr/Base/Chili6/marie_noelle_antoine.pdf" TargetMode="External"/><Relationship Id="rId20" Type="http://schemas.openxmlformats.org/officeDocument/2006/relationships/hyperlink" Target="http://gerflint.fr/Base/Chili11/Chili11.html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arienoelle.antoine@yahoo.fr" TargetMode="External"/><Relationship Id="rId11" Type="http://schemas.openxmlformats.org/officeDocument/2006/relationships/hyperlink" Target="https://creationpedagogique.blogspot.com/" TargetMode="External"/><Relationship Id="rId24" Type="http://schemas.openxmlformats.org/officeDocument/2006/relationships/hyperlink" Target="https://lepetitjournal.com/santiago/communaute/trophees-2014-marie-noelle-antoine-une-vie-au-service-de-leducation-399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ialnet.unirioja.es/servlet/articulo?codigo=3653674" TargetMode="External"/><Relationship Id="rId23" Type="http://schemas.openxmlformats.org/officeDocument/2006/relationships/hyperlink" Target="http://gerflint.fr/synergies-chili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ofintergenerationnelle.blogspot.com/" TargetMode="External"/><Relationship Id="rId19" Type="http://schemas.openxmlformats.org/officeDocument/2006/relationships/hyperlink" Target="http://gerflint.fr/Base/Chili9/Introduction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odidactiquelanguecultures2010.000webhostapp.com/" TargetMode="External"/><Relationship Id="rId14" Type="http://schemas.openxmlformats.org/officeDocument/2006/relationships/hyperlink" Target="https://dialnet.unirioja.es/servlet/articulo?codigo=3584835" TargetMode="External"/><Relationship Id="rId22" Type="http://schemas.openxmlformats.org/officeDocument/2006/relationships/hyperlink" Target="https://www.miriadi.net/sites/default/files/ic2014_definitivo_2018_dic_2018.pdf" TargetMode="External"/><Relationship Id="rId27" Type="http://schemas.openxmlformats.org/officeDocument/2006/relationships/hyperlink" Target="mailto:clefsamsud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</dc:creator>
  <cp:lastModifiedBy>Sabrina Bevilacqua</cp:lastModifiedBy>
  <cp:revision>2</cp:revision>
  <dcterms:created xsi:type="dcterms:W3CDTF">2019-09-13T00:08:00Z</dcterms:created>
  <dcterms:modified xsi:type="dcterms:W3CDTF">2019-09-13T00:08:00Z</dcterms:modified>
</cp:coreProperties>
</file>